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C" w:rsidRDefault="004257C4">
      <w:pPr>
        <w:pStyle w:val="Heading1"/>
        <w:spacing w:before="75"/>
        <w:ind w:left="380"/>
        <w:jc w:val="center"/>
      </w:pPr>
      <w:r>
        <w:t xml:space="preserve">Играем </w:t>
      </w:r>
      <w:r>
        <w:t xml:space="preserve">ДОМА </w:t>
      </w:r>
      <w:r>
        <w:t xml:space="preserve">«Игры </w:t>
      </w:r>
      <w:r>
        <w:t xml:space="preserve">с </w:t>
      </w:r>
      <w:r>
        <w:rPr>
          <w:spacing w:val="-2"/>
        </w:rPr>
        <w:t>манкой»</w:t>
      </w:r>
    </w:p>
    <w:p w:rsidR="007A3E1C" w:rsidRDefault="004257C4">
      <w:pPr>
        <w:pStyle w:val="a3"/>
        <w:spacing w:before="176" w:line="259" w:lineRule="auto"/>
        <w:ind w:right="188" w:firstLine="708"/>
        <w:jc w:val="both"/>
      </w:pPr>
      <w:r>
        <w:t>В процессе игры с манкой у детей развивается тактильно-двигательная чувствительность, координированные движения кистей и пальцев рук, что способствует успешной работе по подготовке руки к письму, по формированию навыков самообслуживания и предметно - практ</w:t>
      </w:r>
      <w:r>
        <w:t>ической деятельности. Благотворное влияние оказывает и на развитие речи, и на формирование навыков общения.</w:t>
      </w:r>
    </w:p>
    <w:p w:rsidR="007A3E1C" w:rsidRDefault="004257C4">
      <w:pPr>
        <w:pStyle w:val="a3"/>
        <w:spacing w:before="159" w:line="259" w:lineRule="auto"/>
        <w:ind w:right="199" w:firstLine="708"/>
        <w:jc w:val="both"/>
      </w:pPr>
      <w:r>
        <w:t xml:space="preserve">Для игр понадобится манная крупа, поднос или широкая емкость, мелкие </w:t>
      </w:r>
      <w:r>
        <w:rPr>
          <w:spacing w:val="-2"/>
        </w:rPr>
        <w:t>игрушки.</w:t>
      </w:r>
    </w:p>
    <w:p w:rsidR="007A3E1C" w:rsidRDefault="004257C4">
      <w:pPr>
        <w:pStyle w:val="Heading1"/>
        <w:spacing w:before="166"/>
        <w:ind w:left="4141"/>
      </w:pPr>
      <w:r>
        <w:t xml:space="preserve">Игра </w:t>
      </w:r>
      <w:r>
        <w:t xml:space="preserve">«Здравствуй, </w:t>
      </w:r>
      <w:r>
        <w:rPr>
          <w:spacing w:val="-2"/>
        </w:rPr>
        <w:t>манка!»</w:t>
      </w:r>
    </w:p>
    <w:p w:rsidR="007A3E1C" w:rsidRDefault="004257C4">
      <w:pPr>
        <w:pStyle w:val="a3"/>
        <w:spacing w:before="176" w:line="261" w:lineRule="auto"/>
      </w:pPr>
      <w:r>
        <w:t xml:space="preserve">Предложите </w:t>
      </w:r>
      <w:r>
        <w:t xml:space="preserve">ребенку </w:t>
      </w:r>
      <w:r>
        <w:t xml:space="preserve">по-разному </w:t>
      </w:r>
      <w:r>
        <w:t xml:space="preserve">«поздороваться </w:t>
      </w:r>
      <w:r>
        <w:t xml:space="preserve">с </w:t>
      </w:r>
      <w:r>
        <w:t>манк</w:t>
      </w:r>
      <w:r>
        <w:t>ой»</w:t>
      </w:r>
      <w:proofErr w:type="gramStart"/>
      <w:r>
        <w:t>,т</w:t>
      </w:r>
      <w:proofErr w:type="gramEnd"/>
      <w:r>
        <w:t xml:space="preserve">о </w:t>
      </w:r>
      <w:r>
        <w:t xml:space="preserve">есть </w:t>
      </w:r>
      <w:r>
        <w:t>различными способами дотронуться до манной крупы.</w:t>
      </w:r>
    </w:p>
    <w:p w:rsidR="007A3E1C" w:rsidRDefault="004257C4">
      <w:pPr>
        <w:pStyle w:val="a4"/>
        <w:numPr>
          <w:ilvl w:val="0"/>
          <w:numId w:val="2"/>
        </w:numPr>
        <w:tabs>
          <w:tab w:val="left" w:pos="860"/>
        </w:tabs>
        <w:spacing w:before="156" w:line="256" w:lineRule="auto"/>
        <w:ind w:right="3619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5168900</wp:posOffset>
            </wp:positionH>
            <wp:positionV relativeFrom="paragraph">
              <wp:posOffset>108990</wp:posOffset>
            </wp:positionV>
            <wp:extent cx="1819148" cy="2078989"/>
            <wp:effectExtent l="0" t="0" r="0" b="0"/>
            <wp:wrapNone/>
            <wp:docPr id="1" name="Image 1" descr="https://cdn3.imgbb.ru/user/75/754772/201704/7f6e71071092df242ec57644740ef99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cdn3.imgbb.ru/user/75/754772/201704/7f6e71071092df242ec57644740ef99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148" cy="207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дотрагивается </w:t>
      </w:r>
      <w:r>
        <w:rPr>
          <w:sz w:val="26"/>
        </w:rPr>
        <w:t xml:space="preserve">до </w:t>
      </w:r>
      <w:r>
        <w:rPr>
          <w:sz w:val="26"/>
        </w:rPr>
        <w:t xml:space="preserve">манки </w:t>
      </w:r>
      <w:r>
        <w:rPr>
          <w:sz w:val="26"/>
        </w:rPr>
        <w:t xml:space="preserve">поочередно </w:t>
      </w:r>
      <w:r>
        <w:rPr>
          <w:sz w:val="26"/>
        </w:rPr>
        <w:t xml:space="preserve">пальцами </w:t>
      </w:r>
      <w:r>
        <w:rPr>
          <w:sz w:val="26"/>
        </w:rPr>
        <w:t>одной, потом второй руки, затем всеми пальцами</w:t>
      </w:r>
    </w:p>
    <w:p w:rsidR="007A3E1C" w:rsidRDefault="004257C4">
      <w:pPr>
        <w:pStyle w:val="a3"/>
        <w:spacing w:before="3"/>
        <w:ind w:left="860"/>
      </w:pPr>
      <w:r>
        <w:rPr>
          <w:spacing w:val="-2"/>
        </w:rPr>
        <w:t>одновременно;</w:t>
      </w:r>
    </w:p>
    <w:p w:rsidR="007A3E1C" w:rsidRDefault="004257C4">
      <w:pPr>
        <w:pStyle w:val="a4"/>
        <w:numPr>
          <w:ilvl w:val="0"/>
          <w:numId w:val="2"/>
        </w:numPr>
        <w:tabs>
          <w:tab w:val="left" w:pos="860"/>
          <w:tab w:val="left" w:pos="925"/>
        </w:tabs>
        <w:spacing w:before="23" w:line="256" w:lineRule="auto"/>
        <w:ind w:right="3157"/>
        <w:rPr>
          <w:sz w:val="26"/>
        </w:rPr>
      </w:pPr>
      <w:r>
        <w:rPr>
          <w:sz w:val="26"/>
        </w:rPr>
        <w:tab/>
        <w:t xml:space="preserve">легко/с </w:t>
      </w:r>
      <w:r>
        <w:rPr>
          <w:sz w:val="26"/>
        </w:rPr>
        <w:t xml:space="preserve">напряжением </w:t>
      </w:r>
      <w:r>
        <w:rPr>
          <w:sz w:val="26"/>
        </w:rPr>
        <w:t xml:space="preserve">сжимает </w:t>
      </w:r>
      <w:r>
        <w:rPr>
          <w:sz w:val="26"/>
        </w:rPr>
        <w:t xml:space="preserve">кулачки </w:t>
      </w:r>
      <w:r>
        <w:rPr>
          <w:sz w:val="26"/>
        </w:rPr>
        <w:t xml:space="preserve">с </w:t>
      </w:r>
      <w:r>
        <w:rPr>
          <w:sz w:val="26"/>
        </w:rPr>
        <w:t xml:space="preserve">манной </w:t>
      </w:r>
      <w:r>
        <w:rPr>
          <w:sz w:val="26"/>
        </w:rPr>
        <w:t>крупой, затем медленно высыпает его в тарелочку;</w:t>
      </w:r>
    </w:p>
    <w:p w:rsidR="007A3E1C" w:rsidRDefault="004257C4">
      <w:pPr>
        <w:pStyle w:val="a4"/>
        <w:numPr>
          <w:ilvl w:val="0"/>
          <w:numId w:val="2"/>
        </w:numPr>
        <w:tabs>
          <w:tab w:val="left" w:pos="860"/>
          <w:tab w:val="left" w:pos="925"/>
        </w:tabs>
        <w:spacing w:before="5" w:line="256" w:lineRule="auto"/>
        <w:ind w:right="3874"/>
        <w:rPr>
          <w:sz w:val="26"/>
        </w:rPr>
      </w:pPr>
      <w:r>
        <w:rPr>
          <w:sz w:val="26"/>
        </w:rPr>
        <w:tab/>
        <w:t>Д</w:t>
      </w:r>
      <w:r>
        <w:rPr>
          <w:sz w:val="26"/>
        </w:rPr>
        <w:t>отраг</w:t>
      </w:r>
      <w:r>
        <w:rPr>
          <w:sz w:val="26"/>
        </w:rPr>
        <w:t xml:space="preserve">ивается </w:t>
      </w:r>
      <w:r>
        <w:rPr>
          <w:sz w:val="26"/>
        </w:rPr>
        <w:t xml:space="preserve">до </w:t>
      </w:r>
      <w:r>
        <w:rPr>
          <w:sz w:val="26"/>
        </w:rPr>
        <w:t xml:space="preserve">манной </w:t>
      </w:r>
      <w:r>
        <w:rPr>
          <w:sz w:val="26"/>
        </w:rPr>
        <w:t xml:space="preserve">крупы </w:t>
      </w:r>
      <w:r>
        <w:rPr>
          <w:sz w:val="26"/>
        </w:rPr>
        <w:t xml:space="preserve">всей </w:t>
      </w:r>
      <w:r>
        <w:rPr>
          <w:sz w:val="26"/>
        </w:rPr>
        <w:t xml:space="preserve">ладошкой— </w:t>
      </w:r>
      <w:proofErr w:type="gramStart"/>
      <w:r>
        <w:rPr>
          <w:sz w:val="26"/>
        </w:rPr>
        <w:t>вн</w:t>
      </w:r>
      <w:proofErr w:type="gramEnd"/>
      <w:r>
        <w:rPr>
          <w:sz w:val="26"/>
        </w:rPr>
        <w:t>утренней, затем тыльной стороной;</w:t>
      </w:r>
    </w:p>
    <w:p w:rsidR="007A3E1C" w:rsidRDefault="004257C4">
      <w:pPr>
        <w:pStyle w:val="a4"/>
        <w:numPr>
          <w:ilvl w:val="0"/>
          <w:numId w:val="2"/>
        </w:numPr>
        <w:tabs>
          <w:tab w:val="left" w:pos="925"/>
        </w:tabs>
        <w:spacing w:line="318" w:lineRule="exact"/>
        <w:ind w:left="925" w:hanging="425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еретирает </w:t>
      </w:r>
      <w:r>
        <w:rPr>
          <w:sz w:val="26"/>
        </w:rPr>
        <w:t xml:space="preserve">манку </w:t>
      </w:r>
      <w:r>
        <w:rPr>
          <w:sz w:val="26"/>
        </w:rPr>
        <w:t xml:space="preserve">между </w:t>
      </w:r>
      <w:r>
        <w:rPr>
          <w:sz w:val="26"/>
        </w:rPr>
        <w:t xml:space="preserve">пальцами, </w:t>
      </w:r>
      <w:r>
        <w:rPr>
          <w:spacing w:val="-2"/>
          <w:sz w:val="26"/>
        </w:rPr>
        <w:t>ладонями.</w:t>
      </w:r>
    </w:p>
    <w:p w:rsidR="007A3E1C" w:rsidRDefault="004257C4">
      <w:pPr>
        <w:pStyle w:val="a3"/>
        <w:spacing w:before="185" w:line="259" w:lineRule="auto"/>
        <w:ind w:right="3144"/>
        <w:jc w:val="both"/>
      </w:pPr>
      <w:r>
        <w:t>Предложите ребенку описать свои ощущения: «тепло — холодно»</w:t>
      </w:r>
      <w:proofErr w:type="gramStart"/>
      <w:r>
        <w:t>,«</w:t>
      </w:r>
      <w:proofErr w:type="gramEnd"/>
      <w:r>
        <w:t xml:space="preserve">приятно—неприятно»,«колючее, </w:t>
      </w:r>
      <w:r>
        <w:t xml:space="preserve">шершавое»и </w:t>
      </w:r>
      <w:r>
        <w:rPr>
          <w:spacing w:val="-4"/>
        </w:rPr>
        <w:t>т.д.</w:t>
      </w:r>
    </w:p>
    <w:p w:rsidR="007A3E1C" w:rsidRDefault="004257C4">
      <w:pPr>
        <w:pStyle w:val="Heading1"/>
        <w:spacing w:before="166"/>
        <w:jc w:val="center"/>
      </w:pPr>
      <w:r>
        <w:t>Игр</w:t>
      </w:r>
      <w:proofErr w:type="gramStart"/>
      <w:r>
        <w:t>а</w:t>
      </w:r>
      <w:r>
        <w:rPr>
          <w:spacing w:val="-2"/>
        </w:rPr>
        <w:t>«</w:t>
      </w:r>
      <w:proofErr w:type="gramEnd"/>
      <w:r>
        <w:rPr>
          <w:spacing w:val="-2"/>
        </w:rPr>
        <w:t>Следы»</w:t>
      </w:r>
    </w:p>
    <w:p w:rsidR="007A3E1C" w:rsidRDefault="004257C4">
      <w:pPr>
        <w:pStyle w:val="a3"/>
        <w:spacing w:before="177"/>
        <w:ind w:left="382" w:right="3004"/>
        <w:jc w:val="center"/>
      </w:pPr>
      <w:r>
        <w:t xml:space="preserve">Цель: </w:t>
      </w:r>
      <w:r>
        <w:t xml:space="preserve">развитие </w:t>
      </w:r>
      <w:r>
        <w:t xml:space="preserve">тактильной </w:t>
      </w:r>
      <w:r>
        <w:t xml:space="preserve">чувствительности, </w:t>
      </w:r>
      <w:r>
        <w:rPr>
          <w:spacing w:val="-2"/>
        </w:rPr>
        <w:t>воображения</w:t>
      </w:r>
    </w:p>
    <w:p w:rsidR="007A3E1C" w:rsidRDefault="004257C4">
      <w:pPr>
        <w:spacing w:before="183" w:line="259" w:lineRule="auto"/>
        <w:ind w:left="577" w:firstLine="64"/>
        <w:rPr>
          <w:sz w:val="26"/>
        </w:rPr>
      </w:pPr>
      <w:r>
        <w:rPr>
          <w:b/>
          <w:i/>
          <w:sz w:val="26"/>
        </w:rPr>
        <w:t xml:space="preserve">«Идут </w:t>
      </w:r>
      <w:r>
        <w:rPr>
          <w:b/>
          <w:i/>
          <w:sz w:val="26"/>
        </w:rPr>
        <w:t>медвежата»</w:t>
      </w:r>
      <w:r>
        <w:rPr>
          <w:sz w:val="26"/>
        </w:rPr>
        <w:t xml:space="preserve">— </w:t>
      </w:r>
      <w:r>
        <w:rPr>
          <w:sz w:val="26"/>
        </w:rPr>
        <w:t xml:space="preserve">ребенок </w:t>
      </w:r>
      <w:r>
        <w:rPr>
          <w:sz w:val="26"/>
        </w:rPr>
        <w:t xml:space="preserve">кулачками </w:t>
      </w:r>
      <w:r>
        <w:rPr>
          <w:sz w:val="26"/>
        </w:rPr>
        <w:t xml:space="preserve">и </w:t>
      </w:r>
      <w:r>
        <w:rPr>
          <w:sz w:val="26"/>
        </w:rPr>
        <w:t xml:space="preserve">ладонями </w:t>
      </w:r>
      <w:r>
        <w:rPr>
          <w:sz w:val="26"/>
        </w:rPr>
        <w:t xml:space="preserve">с </w:t>
      </w:r>
      <w:r>
        <w:rPr>
          <w:sz w:val="26"/>
        </w:rPr>
        <w:t xml:space="preserve">силой </w:t>
      </w:r>
      <w:r>
        <w:rPr>
          <w:sz w:val="26"/>
        </w:rPr>
        <w:t xml:space="preserve">надавливает </w:t>
      </w:r>
      <w:r>
        <w:rPr>
          <w:sz w:val="26"/>
        </w:rPr>
        <w:t xml:space="preserve">на </w:t>
      </w:r>
      <w:r>
        <w:rPr>
          <w:sz w:val="26"/>
        </w:rPr>
        <w:t>манную крупу.</w:t>
      </w:r>
    </w:p>
    <w:p w:rsidR="007A3E1C" w:rsidRDefault="004257C4">
      <w:pPr>
        <w:pStyle w:val="a3"/>
        <w:spacing w:line="261" w:lineRule="auto"/>
      </w:pPr>
      <w:r>
        <w:rPr>
          <w:b/>
          <w:i/>
        </w:rPr>
        <w:t xml:space="preserve">«Прыгают </w:t>
      </w:r>
      <w:r>
        <w:rPr>
          <w:b/>
          <w:i/>
        </w:rPr>
        <w:t>зайцы»</w:t>
      </w:r>
      <w:proofErr w:type="gramStart"/>
      <w:r>
        <w:t>—к</w:t>
      </w:r>
      <w:proofErr w:type="gramEnd"/>
      <w:r>
        <w:t xml:space="preserve">ончиками </w:t>
      </w:r>
      <w:r>
        <w:t xml:space="preserve">пальцев </w:t>
      </w:r>
      <w:r>
        <w:t xml:space="preserve">ребенок </w:t>
      </w:r>
      <w:r>
        <w:t xml:space="preserve">ударяет </w:t>
      </w:r>
      <w:r>
        <w:t xml:space="preserve">по </w:t>
      </w:r>
      <w:r>
        <w:t xml:space="preserve">поверхности </w:t>
      </w:r>
      <w:r>
        <w:t>манной крупы, двигаясь в разных направлениях.</w:t>
      </w:r>
    </w:p>
    <w:p w:rsidR="007A3E1C" w:rsidRDefault="004257C4">
      <w:pPr>
        <w:pStyle w:val="a3"/>
        <w:spacing w:line="259" w:lineRule="auto"/>
        <w:ind w:firstLine="64"/>
      </w:pPr>
      <w:r>
        <w:rPr>
          <w:b/>
          <w:i/>
        </w:rPr>
        <w:t xml:space="preserve">«Ползут </w:t>
      </w:r>
      <w:r>
        <w:rPr>
          <w:b/>
          <w:i/>
        </w:rPr>
        <w:t xml:space="preserve">змейки» </w:t>
      </w:r>
      <w:r>
        <w:t>— ребенок расслабленными/напряженн</w:t>
      </w:r>
      <w:r>
        <w:t>ыми пальцами рук делает поверхность манной крупы волнистой (в разных направлениях).</w:t>
      </w:r>
    </w:p>
    <w:p w:rsidR="007A3E1C" w:rsidRDefault="004257C4">
      <w:pPr>
        <w:spacing w:line="259" w:lineRule="auto"/>
        <w:ind w:left="577"/>
        <w:rPr>
          <w:sz w:val="26"/>
        </w:rPr>
      </w:pPr>
      <w:r>
        <w:rPr>
          <w:b/>
          <w:i/>
          <w:sz w:val="26"/>
        </w:rPr>
        <w:t xml:space="preserve">«Бегут </w:t>
      </w:r>
      <w:r>
        <w:rPr>
          <w:b/>
          <w:i/>
          <w:sz w:val="26"/>
        </w:rPr>
        <w:t>жучки-паучки»</w:t>
      </w:r>
      <w:proofErr w:type="gramStart"/>
      <w:r>
        <w:rPr>
          <w:sz w:val="26"/>
        </w:rPr>
        <w:t>—р</w:t>
      </w:r>
      <w:proofErr w:type="gramEnd"/>
      <w:r>
        <w:rPr>
          <w:sz w:val="26"/>
        </w:rPr>
        <w:t xml:space="preserve">ебенок </w:t>
      </w:r>
      <w:r>
        <w:rPr>
          <w:sz w:val="26"/>
        </w:rPr>
        <w:t xml:space="preserve">двигает </w:t>
      </w:r>
      <w:r>
        <w:rPr>
          <w:sz w:val="26"/>
        </w:rPr>
        <w:t xml:space="preserve">всеми </w:t>
      </w:r>
      <w:r>
        <w:rPr>
          <w:sz w:val="26"/>
        </w:rPr>
        <w:t xml:space="preserve">пальцами </w:t>
      </w:r>
      <w:r>
        <w:rPr>
          <w:sz w:val="26"/>
        </w:rPr>
        <w:t xml:space="preserve">по </w:t>
      </w:r>
      <w:r>
        <w:rPr>
          <w:sz w:val="26"/>
        </w:rPr>
        <w:t>манной крупе</w:t>
      </w:r>
      <w:r>
        <w:rPr>
          <w:sz w:val="26"/>
        </w:rPr>
        <w:t>, имитируя движение насекомых.</w:t>
      </w:r>
    </w:p>
    <w:p w:rsidR="007A3E1C" w:rsidRDefault="007A3E1C">
      <w:pPr>
        <w:pStyle w:val="a3"/>
        <w:spacing w:before="24"/>
        <w:ind w:left="0"/>
      </w:pPr>
    </w:p>
    <w:p w:rsidR="007A3E1C" w:rsidRDefault="004257C4">
      <w:pPr>
        <w:pStyle w:val="Heading1"/>
        <w:ind w:left="0" w:right="2713"/>
        <w:jc w:val="center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5077459</wp:posOffset>
            </wp:positionH>
            <wp:positionV relativeFrom="paragraph">
              <wp:posOffset>28439</wp:posOffset>
            </wp:positionV>
            <wp:extent cx="1853564" cy="1668145"/>
            <wp:effectExtent l="0" t="0" r="0" b="0"/>
            <wp:wrapNone/>
            <wp:docPr id="2" name="Image 2" descr="http://xn--80aaehcdett5alvfjj.xn--p1ai/uploads/posts/2016-09/1475138873_kartina_iz_manki_colla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xn--80aaehcdett5alvfjj.xn--p1ai/uploads/posts/2016-09/1475138873_kartina_iz_manki_coll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4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Игра </w:t>
      </w:r>
      <w:r>
        <w:t xml:space="preserve">«Нарисуй </w:t>
      </w:r>
      <w:r>
        <w:rPr>
          <w:spacing w:val="-4"/>
        </w:rPr>
        <w:t>узор»</w:t>
      </w:r>
    </w:p>
    <w:p w:rsidR="007A3E1C" w:rsidRDefault="007A3E1C">
      <w:pPr>
        <w:pStyle w:val="a3"/>
        <w:spacing w:before="40"/>
        <w:ind w:left="0"/>
        <w:rPr>
          <w:b/>
        </w:rPr>
      </w:pPr>
    </w:p>
    <w:p w:rsidR="007A3E1C" w:rsidRDefault="004257C4">
      <w:pPr>
        <w:pStyle w:val="a3"/>
        <w:spacing w:line="259" w:lineRule="auto"/>
        <w:ind w:right="3291"/>
        <w:jc w:val="both"/>
      </w:pPr>
      <w:r>
        <w:t xml:space="preserve">Цель: закрепление знаний о сенсорных эталонах, установление </w:t>
      </w:r>
      <w:r>
        <w:t>закономерностей.</w:t>
      </w:r>
    </w:p>
    <w:p w:rsidR="007A3E1C" w:rsidRDefault="004257C4">
      <w:pPr>
        <w:pStyle w:val="a3"/>
        <w:spacing w:line="259" w:lineRule="auto"/>
        <w:ind w:right="3288" w:firstLine="708"/>
        <w:jc w:val="both"/>
      </w:pPr>
      <w:r>
        <w:t xml:space="preserve">Взрослый пальцем, ребром ладони, кисточкой в верхней </w:t>
      </w:r>
      <w:r>
        <w:t xml:space="preserve">части </w:t>
      </w:r>
      <w:r>
        <w:t>поднос</w:t>
      </w:r>
      <w:r>
        <w:t xml:space="preserve">а </w:t>
      </w:r>
      <w:r>
        <w:t xml:space="preserve">с </w:t>
      </w:r>
      <w:r>
        <w:t xml:space="preserve">манной </w:t>
      </w:r>
      <w:r>
        <w:t xml:space="preserve">крупой </w:t>
      </w:r>
      <w:r>
        <w:t xml:space="preserve">рисует </w:t>
      </w:r>
      <w:r>
        <w:t xml:space="preserve">различные геометрические </w:t>
      </w:r>
      <w:r>
        <w:t xml:space="preserve">фигуры, простые/сложные узоры </w:t>
      </w:r>
      <w:r>
        <w:t xml:space="preserve">(прямые и </w:t>
      </w:r>
      <w:r>
        <w:t xml:space="preserve">волнистые </w:t>
      </w:r>
      <w:r>
        <w:t xml:space="preserve">дорожки, </w:t>
      </w:r>
      <w:r>
        <w:t xml:space="preserve">заборчики, </w:t>
      </w:r>
      <w:r>
        <w:t>лесенки)</w:t>
      </w:r>
      <w:proofErr w:type="gramStart"/>
      <w:r>
        <w:t>.</w:t>
      </w:r>
      <w:r>
        <w:rPr>
          <w:spacing w:val="-2"/>
        </w:rPr>
        <w:t>Р</w:t>
      </w:r>
      <w:proofErr w:type="gramEnd"/>
      <w:r>
        <w:rPr>
          <w:spacing w:val="-2"/>
        </w:rPr>
        <w:t>ебенок</w:t>
      </w:r>
    </w:p>
    <w:p w:rsidR="007A3E1C" w:rsidRDefault="007A3E1C">
      <w:pPr>
        <w:spacing w:line="259" w:lineRule="auto"/>
        <w:jc w:val="both"/>
        <w:sectPr w:rsidR="007A3E1C">
          <w:type w:val="continuous"/>
          <w:pgSz w:w="11910" w:h="16840"/>
          <w:pgMar w:top="900" w:right="800" w:bottom="280" w:left="700" w:header="720" w:footer="720" w:gutter="0"/>
          <w:cols w:space="720"/>
        </w:sectPr>
      </w:pPr>
    </w:p>
    <w:p w:rsidR="007A3E1C" w:rsidRDefault="004257C4">
      <w:pPr>
        <w:pStyle w:val="a3"/>
        <w:spacing w:before="67" w:line="259" w:lineRule="auto"/>
        <w:ind w:right="367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4835525</wp:posOffset>
            </wp:positionH>
            <wp:positionV relativeFrom="paragraph">
              <wp:posOffset>47371</wp:posOffset>
            </wp:positionV>
            <wp:extent cx="2085975" cy="1819275"/>
            <wp:effectExtent l="0" t="0" r="0" b="0"/>
            <wp:wrapNone/>
            <wp:docPr id="3" name="Image 3" descr="https://www.maam.ru/upload/blogs/detsad-308722-14401705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www.maam.ru/upload/blogs/detsad-308722-14401705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должен нарисовать такой же узор в нижней части подноса с манной крупой, либо продолжить узор </w:t>
      </w:r>
      <w:r>
        <w:rPr>
          <w:spacing w:val="-2"/>
        </w:rPr>
        <w:t>взрослого.</w:t>
      </w:r>
    </w:p>
    <w:p w:rsidR="007A3E1C" w:rsidRDefault="004257C4">
      <w:pPr>
        <w:pStyle w:val="a3"/>
        <w:spacing w:line="259" w:lineRule="auto"/>
        <w:ind w:right="3672" w:firstLine="772"/>
        <w:jc w:val="both"/>
      </w:pPr>
      <w:r>
        <w:t xml:space="preserve">Вариант: </w:t>
      </w:r>
      <w:r>
        <w:t xml:space="preserve">взрослый </w:t>
      </w:r>
      <w:r>
        <w:t xml:space="preserve">рисует </w:t>
      </w:r>
      <w:r>
        <w:t xml:space="preserve">на </w:t>
      </w:r>
      <w:r>
        <w:t xml:space="preserve">листе </w:t>
      </w:r>
      <w:r>
        <w:t xml:space="preserve">бумаги, </w:t>
      </w:r>
      <w:r>
        <w:t>дает устную инструкцию нарисовать на манной крупе определенный узор.</w:t>
      </w:r>
    </w:p>
    <w:p w:rsidR="007A3E1C" w:rsidRDefault="004257C4">
      <w:pPr>
        <w:pStyle w:val="a3"/>
        <w:spacing w:line="259" w:lineRule="auto"/>
        <w:ind w:right="3674"/>
        <w:jc w:val="both"/>
      </w:pPr>
      <w:r>
        <w:t>Ребенку можно предложить выложить узоры на манк</w:t>
      </w:r>
      <w:r>
        <w:t>е путем выкладывания в заданной последовательности предметов, например, камешков, желудей, больших пуговиц и пр.</w:t>
      </w:r>
    </w:p>
    <w:p w:rsidR="007A3E1C" w:rsidRDefault="007A3E1C">
      <w:pPr>
        <w:pStyle w:val="a3"/>
        <w:spacing w:before="29"/>
        <w:ind w:left="0"/>
      </w:pPr>
    </w:p>
    <w:p w:rsidR="007A3E1C" w:rsidRDefault="004257C4">
      <w:pPr>
        <w:pStyle w:val="Heading1"/>
        <w:spacing w:before="1"/>
        <w:jc w:val="center"/>
      </w:pPr>
      <w:r>
        <w:t xml:space="preserve">Игра </w:t>
      </w:r>
      <w:r>
        <w:rPr>
          <w:spacing w:val="-2"/>
        </w:rPr>
        <w:t>«Прятки»</w:t>
      </w:r>
    </w:p>
    <w:p w:rsidR="007A3E1C" w:rsidRDefault="007A3E1C">
      <w:pPr>
        <w:pStyle w:val="a3"/>
        <w:spacing w:before="38"/>
        <w:ind w:left="0"/>
        <w:rPr>
          <w:b/>
        </w:rPr>
      </w:pPr>
    </w:p>
    <w:p w:rsidR="007A3E1C" w:rsidRDefault="004257C4">
      <w:pPr>
        <w:pStyle w:val="a3"/>
        <w:spacing w:line="259" w:lineRule="auto"/>
        <w:ind w:right="192"/>
        <w:jc w:val="both"/>
      </w:pPr>
      <w:r>
        <w:t>Цель: развитие тактильной чувствительности, зрительного восприятия, образного мышления, произвольности.</w:t>
      </w:r>
    </w:p>
    <w:p w:rsidR="007A3E1C" w:rsidRDefault="004257C4">
      <w:pPr>
        <w:pStyle w:val="a3"/>
        <w:spacing w:line="259" w:lineRule="auto"/>
        <w:ind w:right="185" w:firstLine="708"/>
        <w:jc w:val="both"/>
      </w:pPr>
      <w:r>
        <w:t>Возьмите маленькие игруш</w:t>
      </w:r>
      <w:r>
        <w:t>ки, предложите поиграть с ними в прятки. Предложите ребенку закрыть глаза, а вы спрячьте игрушки в манной крупе, после предложите их найти. Можно раскапывать манную крупу пальчиками, использовать палочки, кисточки.</w:t>
      </w:r>
    </w:p>
    <w:p w:rsidR="007A3E1C" w:rsidRDefault="004257C4">
      <w:pPr>
        <w:pStyle w:val="Heading1"/>
        <w:spacing w:before="297"/>
        <w:ind w:left="3640"/>
      </w:pPr>
      <w:r>
        <w:t xml:space="preserve">Игра </w:t>
      </w:r>
      <w:r>
        <w:t xml:space="preserve">«Занимательная </w:t>
      </w:r>
      <w:r>
        <w:rPr>
          <w:spacing w:val="-2"/>
        </w:rPr>
        <w:t>математика»</w:t>
      </w:r>
    </w:p>
    <w:p w:rsidR="007A3E1C" w:rsidRDefault="007A3E1C">
      <w:pPr>
        <w:pStyle w:val="a3"/>
        <w:spacing w:before="41"/>
        <w:ind w:left="0"/>
        <w:rPr>
          <w:b/>
        </w:rPr>
      </w:pPr>
    </w:p>
    <w:p w:rsidR="007A3E1C" w:rsidRDefault="004257C4">
      <w:pPr>
        <w:pStyle w:val="a3"/>
        <w:ind w:left="3697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513715</wp:posOffset>
            </wp:positionH>
            <wp:positionV relativeFrom="paragraph">
              <wp:posOffset>-83790</wp:posOffset>
            </wp:positionV>
            <wp:extent cx="2033905" cy="164718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64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Цель: </w:t>
      </w:r>
      <w:r>
        <w:t xml:space="preserve">в </w:t>
      </w:r>
      <w:r>
        <w:t>игр</w:t>
      </w:r>
      <w:r>
        <w:t xml:space="preserve">овой </w:t>
      </w:r>
      <w:r>
        <w:t xml:space="preserve">форме </w:t>
      </w:r>
      <w:r>
        <w:t xml:space="preserve">обучать </w:t>
      </w:r>
      <w:r>
        <w:t xml:space="preserve">ребенка </w:t>
      </w:r>
      <w:r>
        <w:rPr>
          <w:spacing w:val="-2"/>
        </w:rPr>
        <w:t>счету.</w:t>
      </w:r>
    </w:p>
    <w:p w:rsidR="007A3E1C" w:rsidRDefault="004257C4">
      <w:pPr>
        <w:pStyle w:val="a3"/>
        <w:spacing w:before="23" w:line="259" w:lineRule="auto"/>
        <w:ind w:left="3697"/>
      </w:pPr>
      <w:r>
        <w:t xml:space="preserve">Нарисовать </w:t>
      </w:r>
      <w:r>
        <w:t xml:space="preserve">на </w:t>
      </w:r>
      <w:r>
        <w:t xml:space="preserve">манной </w:t>
      </w:r>
      <w:r>
        <w:t xml:space="preserve">крупе </w:t>
      </w:r>
      <w:r>
        <w:t xml:space="preserve">геометрические </w:t>
      </w:r>
      <w:r>
        <w:t>фигуры, например, круг, квадрат, треугольник вразброс.</w:t>
      </w:r>
    </w:p>
    <w:p w:rsidR="007A3E1C" w:rsidRDefault="004257C4">
      <w:pPr>
        <w:pStyle w:val="a3"/>
        <w:ind w:left="3697"/>
      </w:pPr>
      <w:r>
        <w:t xml:space="preserve">Задания:1)посчитать </w:t>
      </w:r>
      <w:r>
        <w:t xml:space="preserve">все </w:t>
      </w:r>
      <w:r>
        <w:rPr>
          <w:spacing w:val="-2"/>
        </w:rPr>
        <w:t>треугольники</w:t>
      </w:r>
    </w:p>
    <w:p w:rsidR="007A3E1C" w:rsidRDefault="004257C4">
      <w:pPr>
        <w:pStyle w:val="a4"/>
        <w:numPr>
          <w:ilvl w:val="0"/>
          <w:numId w:val="1"/>
        </w:numPr>
        <w:tabs>
          <w:tab w:val="left" w:pos="3976"/>
        </w:tabs>
        <w:spacing w:before="22"/>
        <w:ind w:left="3976" w:hanging="279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осчитать </w:t>
      </w:r>
      <w:r>
        <w:rPr>
          <w:sz w:val="26"/>
        </w:rPr>
        <w:t xml:space="preserve">все </w:t>
      </w:r>
      <w:r>
        <w:rPr>
          <w:spacing w:val="-2"/>
          <w:sz w:val="26"/>
        </w:rPr>
        <w:t>квадраты</w:t>
      </w:r>
    </w:p>
    <w:p w:rsidR="007A3E1C" w:rsidRDefault="004257C4">
      <w:pPr>
        <w:pStyle w:val="a4"/>
        <w:numPr>
          <w:ilvl w:val="0"/>
          <w:numId w:val="1"/>
        </w:numPr>
        <w:tabs>
          <w:tab w:val="left" w:pos="3976"/>
        </w:tabs>
        <w:spacing w:before="25"/>
        <w:ind w:left="3976" w:hanging="279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осчитать </w:t>
      </w:r>
      <w:r>
        <w:rPr>
          <w:sz w:val="26"/>
        </w:rPr>
        <w:t xml:space="preserve">все </w:t>
      </w:r>
      <w:r>
        <w:rPr>
          <w:sz w:val="26"/>
        </w:rPr>
        <w:t xml:space="preserve">круги </w:t>
      </w:r>
      <w:r>
        <w:rPr>
          <w:sz w:val="26"/>
        </w:rPr>
        <w:t>и</w:t>
      </w:r>
      <w:r>
        <w:rPr>
          <w:spacing w:val="-4"/>
          <w:sz w:val="26"/>
        </w:rPr>
        <w:t>т.д.</w:t>
      </w:r>
    </w:p>
    <w:p w:rsidR="007A3E1C" w:rsidRDefault="007A3E1C">
      <w:pPr>
        <w:pStyle w:val="a3"/>
        <w:ind w:left="0"/>
      </w:pPr>
    </w:p>
    <w:p w:rsidR="007A3E1C" w:rsidRDefault="007A3E1C">
      <w:pPr>
        <w:pStyle w:val="a3"/>
        <w:ind w:left="0"/>
      </w:pPr>
    </w:p>
    <w:p w:rsidR="007A3E1C" w:rsidRDefault="007A3E1C">
      <w:pPr>
        <w:pStyle w:val="a3"/>
        <w:spacing w:before="103"/>
        <w:ind w:left="0"/>
      </w:pPr>
    </w:p>
    <w:p w:rsidR="007A3E1C" w:rsidRDefault="004257C4">
      <w:pPr>
        <w:pStyle w:val="Heading1"/>
        <w:ind w:left="2888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5512434</wp:posOffset>
            </wp:positionH>
            <wp:positionV relativeFrom="paragraph">
              <wp:posOffset>-152248</wp:posOffset>
            </wp:positionV>
            <wp:extent cx="1418589" cy="1771014"/>
            <wp:effectExtent l="0" t="0" r="0" b="0"/>
            <wp:wrapNone/>
            <wp:docPr id="5" name="Image 5" descr="https://i.pinimg.com/736x/4f/24/ee/4f24eed05fee32b483be8c1200cd67d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s://i.pinimg.com/736x/4f/24/ee/4f24eed05fee32b483be8c1200cd67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89" cy="177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Игра</w:t>
      </w:r>
      <w:proofErr w:type="gramStart"/>
      <w:r>
        <w:t>«У</w:t>
      </w:r>
      <w:proofErr w:type="gramEnd"/>
      <w:r>
        <w:t xml:space="preserve">гадай </w:t>
      </w:r>
      <w:r>
        <w:t xml:space="preserve">по </w:t>
      </w:r>
      <w:r>
        <w:rPr>
          <w:spacing w:val="-2"/>
        </w:rPr>
        <w:t>описанию»</w:t>
      </w:r>
    </w:p>
    <w:p w:rsidR="007A3E1C" w:rsidRDefault="007A3E1C">
      <w:pPr>
        <w:pStyle w:val="a3"/>
        <w:spacing w:before="38"/>
        <w:ind w:left="0"/>
        <w:rPr>
          <w:b/>
        </w:rPr>
      </w:pPr>
    </w:p>
    <w:p w:rsidR="007A3E1C" w:rsidRDefault="004257C4">
      <w:pPr>
        <w:pStyle w:val="a3"/>
        <w:spacing w:line="259" w:lineRule="auto"/>
        <w:ind w:right="2562" w:firstLine="772"/>
        <w:jc w:val="both"/>
      </w:pPr>
      <w:r>
        <w:t>Взрослый описывает предмет, закопанный в манной крупе, а ребенок должен угадать, что это. Откопав предмет, ребенок проверяет правильность ответа. Можно наоборот: ребенок описывает, взрослый угадывает.</w:t>
      </w:r>
    </w:p>
    <w:p w:rsidR="007A3E1C" w:rsidRDefault="007A3E1C">
      <w:pPr>
        <w:pStyle w:val="a3"/>
        <w:ind w:left="0"/>
      </w:pPr>
    </w:p>
    <w:p w:rsidR="007A3E1C" w:rsidRDefault="007A3E1C">
      <w:pPr>
        <w:pStyle w:val="a3"/>
        <w:ind w:left="0"/>
      </w:pPr>
    </w:p>
    <w:p w:rsidR="007A3E1C" w:rsidRDefault="007A3E1C">
      <w:pPr>
        <w:pStyle w:val="a3"/>
        <w:spacing w:before="77"/>
        <w:ind w:left="0"/>
      </w:pPr>
    </w:p>
    <w:p w:rsidR="007A3E1C" w:rsidRDefault="004257C4">
      <w:pPr>
        <w:pStyle w:val="Heading1"/>
        <w:spacing w:before="1"/>
        <w:ind w:left="4204"/>
      </w:pPr>
      <w:r>
        <w:t xml:space="preserve">Играйте </w:t>
      </w:r>
      <w:r>
        <w:t xml:space="preserve">с </w:t>
      </w:r>
      <w:r>
        <w:rPr>
          <w:spacing w:val="-2"/>
        </w:rPr>
        <w:t>удовольствием!</w:t>
      </w:r>
    </w:p>
    <w:p w:rsidR="007A3E1C" w:rsidRDefault="007A3E1C">
      <w:pPr>
        <w:pStyle w:val="a3"/>
        <w:spacing w:before="62"/>
        <w:ind w:left="0"/>
        <w:rPr>
          <w:b/>
        </w:rPr>
      </w:pPr>
    </w:p>
    <w:p w:rsidR="004257C4" w:rsidRDefault="004257C4">
      <w:pPr>
        <w:pStyle w:val="a3"/>
        <w:spacing w:line="276" w:lineRule="auto"/>
        <w:ind w:right="4045"/>
      </w:pPr>
      <w:r>
        <w:t xml:space="preserve">Подготовила: воспитатель </w:t>
      </w:r>
      <w:proofErr w:type="spellStart"/>
      <w:r>
        <w:t>Дабаева</w:t>
      </w:r>
      <w:proofErr w:type="spellEnd"/>
      <w:r>
        <w:t xml:space="preserve"> Т.Б.</w:t>
      </w:r>
    </w:p>
    <w:p w:rsidR="007A3E1C" w:rsidRDefault="004257C4">
      <w:pPr>
        <w:pStyle w:val="a3"/>
        <w:spacing w:line="276" w:lineRule="auto"/>
        <w:ind w:right="4045"/>
      </w:pPr>
      <w:r>
        <w:t xml:space="preserve"> При подготовке консультации использованы:</w:t>
      </w:r>
    </w:p>
    <w:p w:rsidR="007A3E1C" w:rsidRDefault="004257C4">
      <w:pPr>
        <w:pStyle w:val="a4"/>
        <w:numPr>
          <w:ilvl w:val="1"/>
          <w:numId w:val="2"/>
        </w:numPr>
        <w:tabs>
          <w:tab w:val="left" w:pos="1003"/>
        </w:tabs>
        <w:spacing w:before="2"/>
        <w:ind w:left="1003" w:hanging="213"/>
        <w:rPr>
          <w:sz w:val="26"/>
        </w:rPr>
      </w:pPr>
      <w:r>
        <w:rPr>
          <w:sz w:val="26"/>
        </w:rPr>
        <w:t xml:space="preserve">Фотоматериал </w:t>
      </w:r>
      <w:proofErr w:type="spellStart"/>
      <w:r>
        <w:rPr>
          <w:sz w:val="26"/>
        </w:rPr>
        <w:t>Яндекс</w:t>
      </w:r>
      <w:proofErr w:type="gramStart"/>
      <w:r>
        <w:rPr>
          <w:sz w:val="26"/>
        </w:rPr>
        <w:t>.</w:t>
      </w:r>
      <w:r>
        <w:rPr>
          <w:spacing w:val="-2"/>
          <w:sz w:val="26"/>
        </w:rPr>
        <w:t>К</w:t>
      </w:r>
      <w:proofErr w:type="gramEnd"/>
      <w:r>
        <w:rPr>
          <w:spacing w:val="-2"/>
          <w:sz w:val="26"/>
        </w:rPr>
        <w:t>артинки</w:t>
      </w:r>
      <w:proofErr w:type="spellEnd"/>
      <w:r>
        <w:rPr>
          <w:spacing w:val="-2"/>
          <w:sz w:val="26"/>
        </w:rPr>
        <w:t>.</w:t>
      </w:r>
    </w:p>
    <w:p w:rsidR="007A3E1C" w:rsidRDefault="004257C4">
      <w:pPr>
        <w:pStyle w:val="a4"/>
        <w:numPr>
          <w:ilvl w:val="1"/>
          <w:numId w:val="2"/>
        </w:numPr>
        <w:tabs>
          <w:tab w:val="left" w:pos="1003"/>
        </w:tabs>
        <w:spacing w:before="44"/>
        <w:ind w:left="1003" w:hanging="213"/>
        <w:rPr>
          <w:sz w:val="26"/>
        </w:rPr>
      </w:pPr>
      <w:r>
        <w:rPr>
          <w:sz w:val="26"/>
        </w:rPr>
        <w:t xml:space="preserve">Материалы </w:t>
      </w:r>
      <w:r>
        <w:rPr>
          <w:sz w:val="26"/>
        </w:rPr>
        <w:t xml:space="preserve">сайта </w:t>
      </w:r>
      <w:proofErr w:type="spellStart"/>
      <w:r>
        <w:rPr>
          <w:spacing w:val="-2"/>
          <w:sz w:val="26"/>
        </w:rPr>
        <w:t>club.</w:t>
      </w:r>
      <w:r>
        <w:rPr>
          <w:spacing w:val="-2"/>
          <w:sz w:val="26"/>
        </w:rPr>
        <w:t>sunduk.</w:t>
      </w:r>
      <w:r>
        <w:rPr>
          <w:spacing w:val="-2"/>
          <w:sz w:val="26"/>
        </w:rPr>
        <w:t>ru</w:t>
      </w:r>
      <w:proofErr w:type="spellEnd"/>
    </w:p>
    <w:sectPr w:rsidR="007A3E1C" w:rsidSect="007A3E1C">
      <w:pgSz w:w="11910" w:h="16840"/>
      <w:pgMar w:top="900" w:right="8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6724"/>
    <w:multiLevelType w:val="hybridMultilevel"/>
    <w:tmpl w:val="3DDEEAFE"/>
    <w:lvl w:ilvl="0" w:tplc="B0BA556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FA0C150">
      <w:numFmt w:val="bullet"/>
      <w:lvlText w:val=""/>
      <w:lvlJc w:val="left"/>
      <w:pPr>
        <w:ind w:left="1004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92F65B02">
      <w:numFmt w:val="bullet"/>
      <w:lvlText w:val="•"/>
      <w:lvlJc w:val="left"/>
      <w:pPr>
        <w:ind w:left="2045" w:hanging="214"/>
      </w:pPr>
      <w:rPr>
        <w:rFonts w:hint="default"/>
        <w:lang w:val="ru-RU" w:eastAsia="en-US" w:bidi="ar-SA"/>
      </w:rPr>
    </w:lvl>
    <w:lvl w:ilvl="3" w:tplc="E5B611C6">
      <w:numFmt w:val="bullet"/>
      <w:lvlText w:val="•"/>
      <w:lvlJc w:val="left"/>
      <w:pPr>
        <w:ind w:left="3090" w:hanging="214"/>
      </w:pPr>
      <w:rPr>
        <w:rFonts w:hint="default"/>
        <w:lang w:val="ru-RU" w:eastAsia="en-US" w:bidi="ar-SA"/>
      </w:rPr>
    </w:lvl>
    <w:lvl w:ilvl="4" w:tplc="1F7424BC">
      <w:numFmt w:val="bullet"/>
      <w:lvlText w:val="•"/>
      <w:lvlJc w:val="left"/>
      <w:pPr>
        <w:ind w:left="4135" w:hanging="214"/>
      </w:pPr>
      <w:rPr>
        <w:rFonts w:hint="default"/>
        <w:lang w:val="ru-RU" w:eastAsia="en-US" w:bidi="ar-SA"/>
      </w:rPr>
    </w:lvl>
    <w:lvl w:ilvl="5" w:tplc="966A0FCA">
      <w:numFmt w:val="bullet"/>
      <w:lvlText w:val="•"/>
      <w:lvlJc w:val="left"/>
      <w:pPr>
        <w:ind w:left="5180" w:hanging="214"/>
      </w:pPr>
      <w:rPr>
        <w:rFonts w:hint="default"/>
        <w:lang w:val="ru-RU" w:eastAsia="en-US" w:bidi="ar-SA"/>
      </w:rPr>
    </w:lvl>
    <w:lvl w:ilvl="6" w:tplc="3BD010B8">
      <w:numFmt w:val="bullet"/>
      <w:lvlText w:val="•"/>
      <w:lvlJc w:val="left"/>
      <w:pPr>
        <w:ind w:left="6225" w:hanging="214"/>
      </w:pPr>
      <w:rPr>
        <w:rFonts w:hint="default"/>
        <w:lang w:val="ru-RU" w:eastAsia="en-US" w:bidi="ar-SA"/>
      </w:rPr>
    </w:lvl>
    <w:lvl w:ilvl="7" w:tplc="ADAC3C12">
      <w:numFmt w:val="bullet"/>
      <w:lvlText w:val="•"/>
      <w:lvlJc w:val="left"/>
      <w:pPr>
        <w:ind w:left="7270" w:hanging="214"/>
      </w:pPr>
      <w:rPr>
        <w:rFonts w:hint="default"/>
        <w:lang w:val="ru-RU" w:eastAsia="en-US" w:bidi="ar-SA"/>
      </w:rPr>
    </w:lvl>
    <w:lvl w:ilvl="8" w:tplc="00BA490C">
      <w:numFmt w:val="bullet"/>
      <w:lvlText w:val="•"/>
      <w:lvlJc w:val="left"/>
      <w:pPr>
        <w:ind w:left="8316" w:hanging="214"/>
      </w:pPr>
      <w:rPr>
        <w:rFonts w:hint="default"/>
        <w:lang w:val="ru-RU" w:eastAsia="en-US" w:bidi="ar-SA"/>
      </w:rPr>
    </w:lvl>
  </w:abstractNum>
  <w:abstractNum w:abstractNumId="1">
    <w:nsid w:val="75AC24FB"/>
    <w:multiLevelType w:val="hybridMultilevel"/>
    <w:tmpl w:val="30C44D8C"/>
    <w:lvl w:ilvl="0" w:tplc="750E1E6C">
      <w:start w:val="2"/>
      <w:numFmt w:val="decimal"/>
      <w:lvlText w:val="%1)"/>
      <w:lvlJc w:val="left"/>
      <w:pPr>
        <w:ind w:left="397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EA468F6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2" w:tplc="3E2435EE">
      <w:numFmt w:val="bullet"/>
      <w:lvlText w:val="•"/>
      <w:lvlJc w:val="left"/>
      <w:pPr>
        <w:ind w:left="5265" w:hanging="281"/>
      </w:pPr>
      <w:rPr>
        <w:rFonts w:hint="default"/>
        <w:lang w:val="ru-RU" w:eastAsia="en-US" w:bidi="ar-SA"/>
      </w:rPr>
    </w:lvl>
    <w:lvl w:ilvl="3" w:tplc="60DE867E">
      <w:numFmt w:val="bullet"/>
      <w:lvlText w:val="•"/>
      <w:lvlJc w:val="left"/>
      <w:pPr>
        <w:ind w:left="5907" w:hanging="281"/>
      </w:pPr>
      <w:rPr>
        <w:rFonts w:hint="default"/>
        <w:lang w:val="ru-RU" w:eastAsia="en-US" w:bidi="ar-SA"/>
      </w:rPr>
    </w:lvl>
    <w:lvl w:ilvl="4" w:tplc="F6E07516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468E04E6">
      <w:numFmt w:val="bullet"/>
      <w:lvlText w:val="•"/>
      <w:lvlJc w:val="left"/>
      <w:pPr>
        <w:ind w:left="7193" w:hanging="281"/>
      </w:pPr>
      <w:rPr>
        <w:rFonts w:hint="default"/>
        <w:lang w:val="ru-RU" w:eastAsia="en-US" w:bidi="ar-SA"/>
      </w:rPr>
    </w:lvl>
    <w:lvl w:ilvl="6" w:tplc="2780A81C">
      <w:numFmt w:val="bullet"/>
      <w:lvlText w:val="•"/>
      <w:lvlJc w:val="left"/>
      <w:pPr>
        <w:ind w:left="7835" w:hanging="281"/>
      </w:pPr>
      <w:rPr>
        <w:rFonts w:hint="default"/>
        <w:lang w:val="ru-RU" w:eastAsia="en-US" w:bidi="ar-SA"/>
      </w:rPr>
    </w:lvl>
    <w:lvl w:ilvl="7" w:tplc="AB1CEB86">
      <w:numFmt w:val="bullet"/>
      <w:lvlText w:val="•"/>
      <w:lvlJc w:val="left"/>
      <w:pPr>
        <w:ind w:left="8478" w:hanging="281"/>
      </w:pPr>
      <w:rPr>
        <w:rFonts w:hint="default"/>
        <w:lang w:val="ru-RU" w:eastAsia="en-US" w:bidi="ar-SA"/>
      </w:rPr>
    </w:lvl>
    <w:lvl w:ilvl="8" w:tplc="F768DEB2">
      <w:numFmt w:val="bullet"/>
      <w:lvlText w:val="•"/>
      <w:lvlJc w:val="left"/>
      <w:pPr>
        <w:ind w:left="912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3E1C"/>
    <w:rsid w:val="004257C4"/>
    <w:rsid w:val="007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E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E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E1C"/>
    <w:pPr>
      <w:ind w:left="577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A3E1C"/>
    <w:pPr>
      <w:ind w:left="38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A3E1C"/>
    <w:pPr>
      <w:ind w:left="860" w:hanging="360"/>
    </w:pPr>
  </w:style>
  <w:style w:type="paragraph" w:customStyle="1" w:styleId="TableParagraph">
    <w:name w:val="Table Paragraph"/>
    <w:basedOn w:val="a"/>
    <w:uiPriority w:val="1"/>
    <w:qFormat/>
    <w:rsid w:val="007A3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2024-01-12T03:01:00Z</dcterms:created>
  <dcterms:modified xsi:type="dcterms:W3CDTF">2024-01-12T03:01:00Z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2013</vt:lpwstr>
  </property>
</Properties>
</file>