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F" w:rsidRDefault="00E01F32">
      <w:pPr>
        <w:pStyle w:val="a4"/>
      </w:pPr>
      <w:r>
        <w:t>Домашние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внимания</w:t>
      </w:r>
    </w:p>
    <w:p w:rsidR="006118DF" w:rsidRDefault="006118DF">
      <w:pPr>
        <w:pStyle w:val="a3"/>
        <w:spacing w:before="2"/>
        <w:ind w:left="0"/>
        <w:jc w:val="left"/>
        <w:rPr>
          <w:b/>
        </w:rPr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spacing w:line="295" w:lineRule="exact"/>
        <w:ind w:hanging="361"/>
        <w:jc w:val="both"/>
      </w:pPr>
      <w:r>
        <w:t>Где</w:t>
      </w:r>
      <w:r>
        <w:rPr>
          <w:spacing w:val="-5"/>
        </w:rPr>
        <w:t xml:space="preserve"> </w:t>
      </w:r>
      <w:r>
        <w:t>позвонили?</w:t>
      </w:r>
    </w:p>
    <w:p w:rsidR="006118DF" w:rsidRDefault="00E01F32">
      <w:pPr>
        <w:pStyle w:val="a3"/>
        <w:spacing w:line="295" w:lineRule="exact"/>
      </w:pPr>
      <w:r>
        <w:rPr>
          <w:b/>
          <w:i/>
        </w:rPr>
        <w:t>Цель.</w:t>
      </w:r>
      <w:r>
        <w:rPr>
          <w:b/>
          <w:i/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звука.</w:t>
      </w:r>
    </w:p>
    <w:p w:rsidR="006118DF" w:rsidRDefault="00E01F32">
      <w:pPr>
        <w:pStyle w:val="a3"/>
        <w:spacing w:before="1"/>
        <w:ind w:right="109"/>
      </w:pPr>
      <w:r>
        <w:rPr>
          <w:b/>
          <w:i/>
        </w:rPr>
        <w:t>Оборудование</w:t>
      </w:r>
      <w:r>
        <w:t>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звоночка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дудочки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-6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шт.).</w:t>
      </w:r>
    </w:p>
    <w:p w:rsidR="006118DF" w:rsidRDefault="00E01F32">
      <w:pPr>
        <w:pStyle w:val="a3"/>
        <w:ind w:right="115"/>
      </w:pPr>
      <w:r>
        <w:rPr>
          <w:b/>
          <w:i/>
        </w:rPr>
        <w:t xml:space="preserve">Описание игры. </w:t>
      </w:r>
      <w:r>
        <w:t>Ребенок является ведущим. Один инструмент находится у мамы,</w:t>
      </w:r>
      <w:r>
        <w:rPr>
          <w:spacing w:val="1"/>
        </w:rPr>
        <w:t xml:space="preserve"> </w:t>
      </w:r>
      <w:r>
        <w:t>другой – у папы. Родители находятся сзади ребенка, но на достаточном расстоянии</w:t>
      </w:r>
      <w:r>
        <w:rPr>
          <w:spacing w:val="1"/>
        </w:rPr>
        <w:t xml:space="preserve"> </w:t>
      </w:r>
      <w:r>
        <w:t xml:space="preserve">друг от друга. Один из родителей звонит в звоночек. Ребенок должен </w:t>
      </w:r>
      <w:proofErr w:type="gramStart"/>
      <w:r>
        <w:t>угадать</w:t>
      </w:r>
      <w:proofErr w:type="gramEnd"/>
      <w:r>
        <w:t xml:space="preserve"> кто</w:t>
      </w:r>
      <w:r>
        <w:rPr>
          <w:spacing w:val="1"/>
        </w:rPr>
        <w:t xml:space="preserve"> </w:t>
      </w:r>
      <w:r>
        <w:t>звонил,</w:t>
      </w:r>
      <w:r>
        <w:rPr>
          <w:spacing w:val="-2"/>
        </w:rPr>
        <w:t xml:space="preserve"> </w:t>
      </w:r>
      <w:r>
        <w:t>откуда</w:t>
      </w:r>
      <w:r>
        <w:rPr>
          <w:spacing w:val="-1"/>
        </w:rPr>
        <w:t xml:space="preserve"> </w:t>
      </w:r>
      <w:r>
        <w:t>шел</w:t>
      </w:r>
      <w:r>
        <w:rPr>
          <w:spacing w:val="-1"/>
        </w:rPr>
        <w:t xml:space="preserve"> </w:t>
      </w:r>
      <w:r>
        <w:t>звук.</w:t>
      </w:r>
    </w:p>
    <w:p w:rsidR="006118DF" w:rsidRDefault="00E01F32">
      <w:pPr>
        <w:pStyle w:val="a3"/>
        <w:spacing w:line="298" w:lineRule="exact"/>
      </w:pPr>
      <w:r>
        <w:t>Усложнение: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инструмента.</w:t>
      </w:r>
    </w:p>
    <w:p w:rsidR="006118DF" w:rsidRDefault="006118DF">
      <w:pPr>
        <w:pStyle w:val="a3"/>
        <w:spacing w:before="7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ind w:hanging="361"/>
        <w:jc w:val="both"/>
      </w:pPr>
      <w:r>
        <w:t>Тихо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громко!</w:t>
      </w:r>
    </w:p>
    <w:p w:rsidR="006118DF" w:rsidRDefault="00E01F32">
      <w:pPr>
        <w:pStyle w:val="a3"/>
        <w:spacing w:line="296" w:lineRule="exact"/>
      </w:pPr>
      <w:r>
        <w:rPr>
          <w:b/>
          <w:i/>
        </w:rPr>
        <w:t>Цель</w:t>
      </w:r>
      <w:r>
        <w:t>.</w:t>
      </w:r>
      <w:r>
        <w:rPr>
          <w:spacing w:val="58"/>
        </w:rPr>
        <w:t xml:space="preserve"> </w:t>
      </w:r>
      <w:r>
        <w:t>Развитие координации</w:t>
      </w:r>
      <w:r>
        <w:rPr>
          <w:spacing w:val="-4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ритма.</w:t>
      </w:r>
    </w:p>
    <w:p w:rsidR="006118DF" w:rsidRDefault="00E01F32">
      <w:pPr>
        <w:spacing w:before="1" w:line="298" w:lineRule="exact"/>
        <w:ind w:left="102"/>
        <w:jc w:val="both"/>
        <w:rPr>
          <w:sz w:val="26"/>
        </w:rPr>
      </w:pPr>
      <w:r>
        <w:rPr>
          <w:b/>
          <w:i/>
          <w:sz w:val="26"/>
        </w:rPr>
        <w:t>Оборудование</w:t>
      </w:r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Барабан.</w:t>
      </w:r>
    </w:p>
    <w:p w:rsidR="006118DF" w:rsidRDefault="00E01F32">
      <w:pPr>
        <w:pStyle w:val="a3"/>
        <w:ind w:right="109"/>
      </w:pPr>
      <w:r>
        <w:rPr>
          <w:b/>
          <w:i/>
        </w:rPr>
        <w:t xml:space="preserve">Описание игры. </w:t>
      </w:r>
      <w:r>
        <w:t>Родитель стучит в барабан тихо, потом громко, и очень громко.</w:t>
      </w:r>
      <w:r>
        <w:rPr>
          <w:spacing w:val="1"/>
        </w:rPr>
        <w:t xml:space="preserve"> </w:t>
      </w:r>
      <w:proofErr w:type="gramStart"/>
      <w:r>
        <w:t>Соответственно звучанию барабана ребенок выполняет движения: под тихий звук</w:t>
      </w:r>
      <w:r>
        <w:rPr>
          <w:spacing w:val="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громкий -</w:t>
      </w:r>
      <w:r>
        <w:rPr>
          <w:spacing w:val="-3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шагом,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громкий</w:t>
      </w:r>
      <w:r>
        <w:rPr>
          <w:spacing w:val="6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бежит.</w:t>
      </w:r>
      <w:proofErr w:type="gramEnd"/>
    </w:p>
    <w:p w:rsidR="006118DF" w:rsidRDefault="006118DF">
      <w:pPr>
        <w:pStyle w:val="a3"/>
        <w:spacing w:before="6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ind w:hanging="361"/>
      </w:pPr>
      <w:r>
        <w:t>Наседка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цыплята</w:t>
      </w:r>
    </w:p>
    <w:p w:rsidR="006118DF" w:rsidRDefault="00E01F32">
      <w:pPr>
        <w:pStyle w:val="a3"/>
        <w:spacing w:line="296" w:lineRule="exact"/>
        <w:jc w:val="left"/>
      </w:pPr>
      <w:r>
        <w:rPr>
          <w:b/>
          <w:i/>
        </w:rPr>
        <w:t>Цель</w:t>
      </w:r>
      <w:r>
        <w:t>.</w:t>
      </w:r>
      <w:r>
        <w:rPr>
          <w:spacing w:val="59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количестве,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</w:p>
    <w:p w:rsidR="006118DF" w:rsidRDefault="00E01F32">
      <w:pPr>
        <w:pStyle w:val="a3"/>
        <w:spacing w:before="1"/>
        <w:jc w:val="left"/>
      </w:pPr>
      <w:r>
        <w:rPr>
          <w:b/>
          <w:i/>
        </w:rPr>
        <w:t>Оборудование</w:t>
      </w:r>
      <w:r>
        <w:t>. Шапочка курицы из бумаги, фигурка цыпленка или картинка.</w:t>
      </w:r>
      <w:r>
        <w:rPr>
          <w:spacing w:val="1"/>
        </w:rPr>
        <w:t xml:space="preserve"> </w:t>
      </w:r>
      <w:r>
        <w:rPr>
          <w:b/>
          <w:i/>
        </w:rPr>
        <w:t>Описание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игры.</w:t>
      </w:r>
      <w:r>
        <w:rPr>
          <w:b/>
          <w:i/>
          <w:spacing w:val="1"/>
        </w:rPr>
        <w:t xml:space="preserve"> </w:t>
      </w:r>
      <w:r>
        <w:t>Мама</w:t>
      </w:r>
      <w:r>
        <w:rPr>
          <w:spacing w:val="31"/>
        </w:rPr>
        <w:t xml:space="preserve"> </w:t>
      </w:r>
      <w:r>
        <w:t>играет</w:t>
      </w:r>
      <w:r>
        <w:rPr>
          <w:spacing w:val="32"/>
        </w:rPr>
        <w:t xml:space="preserve"> </w:t>
      </w:r>
      <w:r>
        <w:t>курочку,</w:t>
      </w:r>
      <w:r>
        <w:rPr>
          <w:spacing w:val="33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цыпленка.</w:t>
      </w:r>
      <w:r>
        <w:rPr>
          <w:spacing w:val="34"/>
        </w:rPr>
        <w:t xml:space="preserve"> </w:t>
      </w:r>
      <w:r>
        <w:t>Курочка</w:t>
      </w:r>
      <w:r>
        <w:rPr>
          <w:spacing w:val="31"/>
        </w:rPr>
        <w:t xml:space="preserve"> </w:t>
      </w:r>
      <w:r>
        <w:t>стучит</w:t>
      </w:r>
      <w:r>
        <w:rPr>
          <w:spacing w:val="3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столу</w:t>
      </w:r>
      <w:r>
        <w:rPr>
          <w:spacing w:val="14"/>
        </w:rPr>
        <w:t xml:space="preserve"> </w:t>
      </w:r>
      <w:r>
        <w:t>(по</w:t>
      </w:r>
      <w:r>
        <w:rPr>
          <w:spacing w:val="20"/>
        </w:rPr>
        <w:t xml:space="preserve"> </w:t>
      </w:r>
      <w:r>
        <w:t>полу)</w:t>
      </w:r>
      <w:r>
        <w:rPr>
          <w:spacing w:val="22"/>
        </w:rPr>
        <w:t xml:space="preserve"> </w:t>
      </w:r>
      <w:r>
        <w:t>определенное</w:t>
      </w:r>
      <w:r>
        <w:rPr>
          <w:spacing w:val="22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раз,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три.</w:t>
      </w:r>
      <w:r>
        <w:rPr>
          <w:spacing w:val="19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цыпленок</w:t>
      </w:r>
      <w:r>
        <w:rPr>
          <w:spacing w:val="21"/>
        </w:rPr>
        <w:t xml:space="preserve"> </w:t>
      </w:r>
      <w:r>
        <w:t>должен</w:t>
      </w:r>
      <w:r>
        <w:rPr>
          <w:spacing w:val="-62"/>
        </w:rPr>
        <w:t xml:space="preserve"> </w:t>
      </w:r>
      <w:r>
        <w:t>пропищать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(пи-пи-пи)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118DF" w:rsidRDefault="006118DF">
      <w:pPr>
        <w:pStyle w:val="a3"/>
        <w:spacing w:before="6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ind w:hanging="361"/>
        <w:jc w:val="both"/>
      </w:pPr>
      <w:r>
        <w:t>Кто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услышит?</w:t>
      </w:r>
    </w:p>
    <w:p w:rsidR="006118DF" w:rsidRDefault="00E01F32">
      <w:pPr>
        <w:pStyle w:val="a3"/>
        <w:spacing w:line="296" w:lineRule="exact"/>
      </w:pPr>
      <w:r>
        <w:rPr>
          <w:b/>
          <w:i/>
        </w:rPr>
        <w:t>Цель</w:t>
      </w:r>
      <w:r>
        <w:t>.</w:t>
      </w:r>
      <w:r>
        <w:rPr>
          <w:spacing w:val="-3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фразовой</w:t>
      </w:r>
      <w:r>
        <w:rPr>
          <w:spacing w:val="-3"/>
        </w:rPr>
        <w:t xml:space="preserve"> </w:t>
      </w:r>
      <w:r>
        <w:t>речи.</w:t>
      </w:r>
    </w:p>
    <w:p w:rsidR="006118DF" w:rsidRDefault="00E01F32">
      <w:pPr>
        <w:pStyle w:val="a3"/>
        <w:spacing w:before="1"/>
        <w:ind w:right="105"/>
      </w:pPr>
      <w:r>
        <w:rPr>
          <w:b/>
          <w:i/>
        </w:rPr>
        <w:t>Оборудование</w:t>
      </w:r>
      <w:r>
        <w:t xml:space="preserve">. </w:t>
      </w:r>
      <w:proofErr w:type="gramStart"/>
      <w:r>
        <w:t>Ширма, разные звучащие предметы: звонок, молоток, трещотка с</w:t>
      </w:r>
      <w:r>
        <w:rPr>
          <w:spacing w:val="1"/>
        </w:rPr>
        <w:t xml:space="preserve"> </w:t>
      </w:r>
      <w:r>
        <w:t>камешками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горохом,</w:t>
      </w:r>
      <w:r>
        <w:rPr>
          <w:spacing w:val="1"/>
        </w:rPr>
        <w:t xml:space="preserve"> </w:t>
      </w:r>
      <w:r>
        <w:t>труба,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т.д..</w:t>
      </w:r>
      <w:proofErr w:type="gramEnd"/>
    </w:p>
    <w:p w:rsidR="006118DF" w:rsidRDefault="00E01F32">
      <w:pPr>
        <w:pStyle w:val="a3"/>
        <w:ind w:right="114"/>
      </w:pPr>
      <w:r>
        <w:rPr>
          <w:b/>
          <w:i/>
        </w:rPr>
        <w:t xml:space="preserve">Описание игры. </w:t>
      </w:r>
      <w:r>
        <w:t>Родитель за ширмой стучит молотком, звонит в звонок и т. д., а</w:t>
      </w:r>
      <w:r>
        <w:rPr>
          <w:spacing w:val="1"/>
        </w:rPr>
        <w:t xml:space="preserve"> </w:t>
      </w:r>
      <w:r>
        <w:t>ребенок должен отгадать, каким предметом произведен звук. Звуки должны быть</w:t>
      </w:r>
      <w:r>
        <w:rPr>
          <w:spacing w:val="1"/>
        </w:rPr>
        <w:t xml:space="preserve"> </w:t>
      </w:r>
      <w:r>
        <w:t>ясные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контрастные.</w:t>
      </w:r>
      <w:r>
        <w:rPr>
          <w:spacing w:val="2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предложением.</w:t>
      </w:r>
    </w:p>
    <w:p w:rsidR="006118DF" w:rsidRDefault="00E01F32">
      <w:pPr>
        <w:pStyle w:val="a3"/>
        <w:ind w:right="109"/>
      </w:pPr>
      <w:proofErr w:type="gramStart"/>
      <w:r>
        <w:t>Дополнение: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</w:t>
      </w:r>
      <w:r>
        <w:t>азные: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ложку,</w:t>
      </w:r>
      <w:r>
        <w:rPr>
          <w:spacing w:val="1"/>
        </w:rPr>
        <w:t xml:space="preserve"> </w:t>
      </w:r>
      <w:r>
        <w:t>ластик,</w:t>
      </w:r>
      <w:r>
        <w:rPr>
          <w:spacing w:val="-62"/>
        </w:rPr>
        <w:t xml:space="preserve"> </w:t>
      </w:r>
      <w:r>
        <w:t>кусок картона, булавку, мяч и т. п.; ударять предмет о предмет, перелистывать</w:t>
      </w:r>
      <w:r>
        <w:rPr>
          <w:spacing w:val="1"/>
        </w:rPr>
        <w:t xml:space="preserve"> </w:t>
      </w:r>
      <w:r>
        <w:t>книгу, мять бумагу, рвать ее, разрывать материал, мыть руки, подметать, строгать,</w:t>
      </w:r>
      <w:r>
        <w:rPr>
          <w:spacing w:val="1"/>
        </w:rPr>
        <w:t xml:space="preserve"> </w:t>
      </w:r>
      <w:r>
        <w:t>резать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proofErr w:type="gramEnd"/>
    </w:p>
    <w:p w:rsidR="006118DF" w:rsidRDefault="006118DF">
      <w:pPr>
        <w:pStyle w:val="a3"/>
        <w:spacing w:before="7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spacing w:line="295" w:lineRule="exact"/>
        <w:ind w:hanging="361"/>
        <w:jc w:val="both"/>
      </w:pPr>
      <w:r>
        <w:t>Продавец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покупатель</w:t>
      </w:r>
    </w:p>
    <w:p w:rsidR="006118DF" w:rsidRDefault="00E01F32">
      <w:pPr>
        <w:pStyle w:val="a3"/>
        <w:spacing w:line="295" w:lineRule="exact"/>
      </w:pPr>
      <w:r>
        <w:rPr>
          <w:b/>
          <w:i/>
        </w:rPr>
        <w:t>Цель</w:t>
      </w:r>
      <w:r>
        <w:t>.</w:t>
      </w:r>
      <w:r>
        <w:rPr>
          <w:spacing w:val="60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фразовой</w:t>
      </w:r>
      <w:r>
        <w:rPr>
          <w:spacing w:val="-2"/>
        </w:rPr>
        <w:t xml:space="preserve"> </w:t>
      </w:r>
      <w:r>
        <w:t>речи.</w:t>
      </w:r>
    </w:p>
    <w:p w:rsidR="006118DF" w:rsidRDefault="00E01F32">
      <w:pPr>
        <w:pStyle w:val="a3"/>
        <w:spacing w:before="1"/>
      </w:pPr>
      <w:r>
        <w:rPr>
          <w:b/>
          <w:i/>
        </w:rPr>
        <w:t>Оборудование</w:t>
      </w:r>
      <w:r>
        <w:t>.</w:t>
      </w:r>
      <w:r>
        <w:rPr>
          <w:spacing w:val="-4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коробки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горохом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крупой.</w:t>
      </w:r>
    </w:p>
    <w:p w:rsidR="006118DF" w:rsidRDefault="00E01F32">
      <w:pPr>
        <w:pStyle w:val="a3"/>
        <w:spacing w:before="1"/>
        <w:ind w:right="109"/>
      </w:pPr>
      <w:r>
        <w:rPr>
          <w:b/>
          <w:i/>
        </w:rPr>
        <w:t>Описание игры</w:t>
      </w:r>
      <w:r>
        <w:t>. Родитель — продавец. Перед ним две коробки (затем число их</w:t>
      </w:r>
      <w:r>
        <w:rPr>
          <w:spacing w:val="1"/>
        </w:rPr>
        <w:t xml:space="preserve"> </w:t>
      </w:r>
      <w:r>
        <w:t>можно увеличить до четырех-пяти), в каждой разный вид продуктов, например</w:t>
      </w:r>
      <w:r>
        <w:rPr>
          <w:spacing w:val="1"/>
        </w:rPr>
        <w:t xml:space="preserve"> </w:t>
      </w:r>
      <w:r>
        <w:t>горох, пшено, мука и</w:t>
      </w:r>
      <w:r>
        <w:t xml:space="preserve"> пр. Покупатель (ребенок) входит в магазин, здоровается и</w:t>
      </w:r>
      <w:r>
        <w:rPr>
          <w:spacing w:val="1"/>
        </w:rPr>
        <w:t xml:space="preserve"> </w:t>
      </w:r>
      <w:r>
        <w:t>просит отпустить ему крупу. Продавец предлагает найти ее. Покупатель должен по</w:t>
      </w:r>
      <w:r>
        <w:rPr>
          <w:spacing w:val="1"/>
        </w:rPr>
        <w:t xml:space="preserve"> </w:t>
      </w:r>
      <w:r>
        <w:t>слуху определить, в какой коробке нужная ему крупа или другой требуемый товар.</w:t>
      </w:r>
      <w:r>
        <w:rPr>
          <w:spacing w:val="1"/>
        </w:rPr>
        <w:t xml:space="preserve"> </w:t>
      </w:r>
      <w:r>
        <w:t>Родитель,</w:t>
      </w:r>
      <w:r>
        <w:rPr>
          <w:spacing w:val="20"/>
        </w:rPr>
        <w:t xml:space="preserve"> </w:t>
      </w:r>
      <w:r>
        <w:t>предварительно</w:t>
      </w:r>
      <w:r>
        <w:rPr>
          <w:spacing w:val="21"/>
        </w:rPr>
        <w:t xml:space="preserve"> </w:t>
      </w:r>
      <w:r>
        <w:t>познакомив</w:t>
      </w:r>
      <w:r>
        <w:rPr>
          <w:spacing w:val="26"/>
        </w:rPr>
        <w:t xml:space="preserve"> </w:t>
      </w:r>
      <w:r>
        <w:t>ребе</w:t>
      </w:r>
      <w:r>
        <w:t>нка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продуктами,</w:t>
      </w:r>
      <w:r>
        <w:rPr>
          <w:spacing w:val="21"/>
        </w:rPr>
        <w:t xml:space="preserve"> </w:t>
      </w:r>
      <w:r>
        <w:t>помещает</w:t>
      </w:r>
      <w:r>
        <w:rPr>
          <w:spacing w:val="24"/>
        </w:rPr>
        <w:t xml:space="preserve"> </w:t>
      </w:r>
      <w:r>
        <w:t>продукты</w:t>
      </w:r>
    </w:p>
    <w:p w:rsidR="006118DF" w:rsidRDefault="006118DF">
      <w:pPr>
        <w:sectPr w:rsidR="006118D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118DF" w:rsidRDefault="00E01F32">
      <w:pPr>
        <w:pStyle w:val="a3"/>
        <w:spacing w:before="67"/>
        <w:ind w:right="106"/>
      </w:pPr>
      <w:r>
        <w:lastRenderedPageBreak/>
        <w:t>в коробку, встряхивает и дает возможность ребенку прислушаться к издаваемому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продуктом звуку.</w:t>
      </w:r>
    </w:p>
    <w:p w:rsidR="006118DF" w:rsidRDefault="006118DF">
      <w:pPr>
        <w:pStyle w:val="a3"/>
        <w:spacing w:before="8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ind w:hanging="361"/>
        <w:jc w:val="both"/>
      </w:pPr>
      <w:r>
        <w:t>Найди</w:t>
      </w:r>
      <w:r>
        <w:rPr>
          <w:spacing w:val="-4"/>
        </w:rPr>
        <w:t xml:space="preserve"> </w:t>
      </w:r>
      <w:r>
        <w:t>игрушку</w:t>
      </w:r>
    </w:p>
    <w:p w:rsidR="006118DF" w:rsidRDefault="00E01F32">
      <w:pPr>
        <w:pStyle w:val="a3"/>
        <w:spacing w:line="295" w:lineRule="exact"/>
      </w:pPr>
      <w:r>
        <w:rPr>
          <w:b/>
          <w:i/>
        </w:rPr>
        <w:t>Цель</w:t>
      </w:r>
      <w:r>
        <w:t>.</w:t>
      </w:r>
      <w:r>
        <w:rPr>
          <w:spacing w:val="58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внимания.</w:t>
      </w:r>
    </w:p>
    <w:p w:rsidR="006118DF" w:rsidRDefault="00E01F32">
      <w:pPr>
        <w:spacing w:line="298" w:lineRule="exact"/>
        <w:ind w:left="102"/>
        <w:jc w:val="both"/>
        <w:rPr>
          <w:sz w:val="26"/>
        </w:rPr>
      </w:pPr>
      <w:r>
        <w:rPr>
          <w:b/>
          <w:i/>
          <w:sz w:val="26"/>
        </w:rPr>
        <w:t>Оборудование</w:t>
      </w:r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r>
        <w:rPr>
          <w:sz w:val="26"/>
        </w:rPr>
        <w:t>Любимая</w:t>
      </w:r>
      <w:r>
        <w:rPr>
          <w:spacing w:val="-5"/>
          <w:sz w:val="26"/>
        </w:rPr>
        <w:t xml:space="preserve"> </w:t>
      </w:r>
      <w:r>
        <w:rPr>
          <w:sz w:val="26"/>
        </w:rPr>
        <w:t>игрушка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ребенка.</w:t>
      </w:r>
    </w:p>
    <w:p w:rsidR="006118DF" w:rsidRDefault="00E01F32">
      <w:pPr>
        <w:pStyle w:val="Heading1"/>
        <w:spacing w:before="1" w:line="240" w:lineRule="auto"/>
        <w:ind w:left="102" w:firstLine="0"/>
        <w:rPr>
          <w:b w:val="0"/>
          <w:i w:val="0"/>
        </w:rPr>
      </w:pPr>
      <w:r>
        <w:t>Описание</w:t>
      </w:r>
      <w:r>
        <w:rPr>
          <w:spacing w:val="-3"/>
        </w:rPr>
        <w:t xml:space="preserve"> </w:t>
      </w:r>
      <w:r>
        <w:t>игры</w:t>
      </w:r>
      <w:r>
        <w:rPr>
          <w:b w:val="0"/>
          <w:i w:val="0"/>
        </w:rPr>
        <w:t>.</w:t>
      </w:r>
    </w:p>
    <w:p w:rsidR="006118DF" w:rsidRDefault="00E01F32">
      <w:pPr>
        <w:pStyle w:val="a3"/>
        <w:spacing w:before="1"/>
        <w:ind w:right="108"/>
      </w:pPr>
      <w:r>
        <w:t xml:space="preserve">Ребенок выходит из комнаты, а родитель прячет игрушку. </w:t>
      </w:r>
      <w:proofErr w:type="gramStart"/>
      <w:r>
        <w:t>Затем ребенок входит 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хлопков</w:t>
      </w:r>
      <w:r>
        <w:rPr>
          <w:spacing w:val="1"/>
        </w:rPr>
        <w:t xml:space="preserve"> </w:t>
      </w:r>
      <w:r>
        <w:t>родителя: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громче,</w:t>
      </w:r>
      <w:r>
        <w:rPr>
          <w:spacing w:val="25"/>
        </w:rPr>
        <w:t xml:space="preserve"> </w:t>
      </w:r>
      <w:r>
        <w:t>тем</w:t>
      </w:r>
      <w:r>
        <w:rPr>
          <w:spacing w:val="22"/>
        </w:rPr>
        <w:t xml:space="preserve"> </w:t>
      </w:r>
      <w:r>
        <w:t>ближе</w:t>
      </w:r>
      <w:r>
        <w:rPr>
          <w:spacing w:val="25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proofErr w:type="spellStart"/>
      <w:r>
        <w:t>прятке</w:t>
      </w:r>
      <w:proofErr w:type="spellEnd"/>
      <w:r>
        <w:t>,</w:t>
      </w:r>
      <w:r>
        <w:rPr>
          <w:spacing w:val="25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тише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тем</w:t>
      </w:r>
      <w:r>
        <w:rPr>
          <w:spacing w:val="24"/>
        </w:rPr>
        <w:t xml:space="preserve"> </w:t>
      </w:r>
      <w:r>
        <w:t>дальше</w:t>
      </w:r>
      <w:r>
        <w:rPr>
          <w:spacing w:val="25"/>
        </w:rPr>
        <w:t xml:space="preserve"> </w:t>
      </w:r>
      <w:r>
        <w:t>(принцип</w:t>
      </w:r>
      <w:proofErr w:type="gramEnd"/>
    </w:p>
    <w:p w:rsidR="006118DF" w:rsidRDefault="00E01F32">
      <w:pPr>
        <w:pStyle w:val="a3"/>
        <w:spacing w:line="297" w:lineRule="exact"/>
        <w:jc w:val="left"/>
      </w:pPr>
      <w:proofErr w:type="gramStart"/>
      <w:r>
        <w:t>«гор</w:t>
      </w:r>
      <w:r>
        <w:t>ячо-холодно»)</w:t>
      </w:r>
      <w:proofErr w:type="gramEnd"/>
    </w:p>
    <w:p w:rsidR="006118DF" w:rsidRDefault="006118DF">
      <w:pPr>
        <w:pStyle w:val="a3"/>
        <w:spacing w:before="7"/>
        <w:ind w:left="0"/>
        <w:jc w:val="left"/>
      </w:pPr>
    </w:p>
    <w:p w:rsidR="006118DF" w:rsidRDefault="00E01F32">
      <w:pPr>
        <w:pStyle w:val="Heading1"/>
        <w:numPr>
          <w:ilvl w:val="0"/>
          <w:numId w:val="1"/>
        </w:numPr>
        <w:tabs>
          <w:tab w:val="left" w:pos="822"/>
        </w:tabs>
        <w:ind w:hanging="361"/>
      </w:pPr>
      <w:r>
        <w:t>Где</w:t>
      </w:r>
      <w:r>
        <w:rPr>
          <w:spacing w:val="-2"/>
        </w:rPr>
        <w:t xml:space="preserve"> </w:t>
      </w:r>
      <w:r>
        <w:t>звенит?</w:t>
      </w:r>
    </w:p>
    <w:p w:rsidR="006118DF" w:rsidRDefault="00E01F32">
      <w:pPr>
        <w:pStyle w:val="a3"/>
        <w:spacing w:line="296" w:lineRule="exact"/>
        <w:jc w:val="left"/>
      </w:pPr>
      <w:r>
        <w:rPr>
          <w:b/>
          <w:i/>
        </w:rPr>
        <w:t>Цель</w:t>
      </w:r>
      <w:r>
        <w:t>.</w:t>
      </w:r>
      <w:r>
        <w:rPr>
          <w:spacing w:val="5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6118DF" w:rsidRDefault="00E01F32">
      <w:pPr>
        <w:spacing w:before="1" w:line="298" w:lineRule="exact"/>
        <w:ind w:left="102"/>
        <w:rPr>
          <w:sz w:val="26"/>
        </w:rPr>
      </w:pPr>
      <w:r>
        <w:rPr>
          <w:b/>
          <w:i/>
          <w:sz w:val="26"/>
        </w:rPr>
        <w:t>Оборудование</w:t>
      </w:r>
      <w:r>
        <w:rPr>
          <w:sz w:val="26"/>
        </w:rPr>
        <w:t>.</w:t>
      </w:r>
      <w:r>
        <w:rPr>
          <w:spacing w:val="58"/>
          <w:sz w:val="26"/>
        </w:rPr>
        <w:t xml:space="preserve"> </w:t>
      </w:r>
      <w:r>
        <w:rPr>
          <w:sz w:val="26"/>
        </w:rPr>
        <w:t>Колокольчик</w:t>
      </w:r>
      <w:r>
        <w:rPr>
          <w:spacing w:val="125"/>
          <w:sz w:val="26"/>
        </w:rPr>
        <w:t xml:space="preserve"> </w:t>
      </w:r>
      <w:r>
        <w:rPr>
          <w:sz w:val="26"/>
        </w:rPr>
        <w:t>или</w:t>
      </w:r>
      <w:r>
        <w:rPr>
          <w:spacing w:val="124"/>
          <w:sz w:val="26"/>
        </w:rPr>
        <w:t xml:space="preserve"> </w:t>
      </w:r>
      <w:r>
        <w:rPr>
          <w:sz w:val="26"/>
        </w:rPr>
        <w:t>погремушка.</w:t>
      </w:r>
    </w:p>
    <w:p w:rsidR="006118DF" w:rsidRDefault="00E01F32">
      <w:pPr>
        <w:pStyle w:val="a3"/>
        <w:jc w:val="left"/>
      </w:pPr>
      <w:r>
        <w:rPr>
          <w:b/>
          <w:i/>
        </w:rPr>
        <w:t>Описание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игры</w:t>
      </w:r>
      <w:r>
        <w:t>.</w:t>
      </w:r>
      <w:r>
        <w:rPr>
          <w:spacing w:val="23"/>
        </w:rPr>
        <w:t xml:space="preserve"> </w:t>
      </w:r>
      <w:r>
        <w:t>Родитель</w:t>
      </w:r>
      <w:r>
        <w:rPr>
          <w:spacing w:val="22"/>
        </w:rPr>
        <w:t xml:space="preserve"> </w:t>
      </w:r>
      <w:r>
        <w:t>прячется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колокольчиком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погремушкой,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ребенок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 звука</w:t>
      </w:r>
      <w:r>
        <w:rPr>
          <w:spacing w:val="-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его.</w:t>
      </w:r>
    </w:p>
    <w:p w:rsidR="006118DF" w:rsidRDefault="006118DF">
      <w:pPr>
        <w:pStyle w:val="a3"/>
        <w:ind w:left="0"/>
        <w:jc w:val="left"/>
        <w:rPr>
          <w:sz w:val="28"/>
        </w:rPr>
      </w:pPr>
    </w:p>
    <w:p w:rsidR="006118DF" w:rsidRDefault="006118DF">
      <w:pPr>
        <w:pStyle w:val="a3"/>
        <w:ind w:left="0"/>
        <w:jc w:val="left"/>
        <w:rPr>
          <w:sz w:val="28"/>
        </w:rPr>
      </w:pPr>
    </w:p>
    <w:p w:rsidR="006118DF" w:rsidRDefault="006118DF">
      <w:pPr>
        <w:pStyle w:val="a3"/>
        <w:spacing w:before="198"/>
        <w:jc w:val="left"/>
      </w:pPr>
    </w:p>
    <w:sectPr w:rsidR="006118DF" w:rsidSect="006118D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106"/>
    <w:multiLevelType w:val="hybridMultilevel"/>
    <w:tmpl w:val="B90812EE"/>
    <w:lvl w:ilvl="0" w:tplc="B49C7D4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1AE77C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8D68C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76CACD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0EA210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162C10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CDC929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B9E9C0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018899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8DF"/>
    <w:rsid w:val="006118DF"/>
    <w:rsid w:val="00E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8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8DF"/>
    <w:pPr>
      <w:ind w:left="10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118DF"/>
    <w:pPr>
      <w:spacing w:line="296" w:lineRule="exact"/>
      <w:ind w:left="822" w:hanging="361"/>
      <w:jc w:val="both"/>
      <w:outlineLvl w:val="1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6118DF"/>
    <w:pPr>
      <w:spacing w:before="74"/>
      <w:ind w:left="1825" w:right="183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6118DF"/>
    <w:pPr>
      <w:spacing w:line="296" w:lineRule="exact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118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2024-01-12T03:17:00Z</dcterms:created>
  <dcterms:modified xsi:type="dcterms:W3CDTF">2024-01-12T03:17:00Z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